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pv95bppe25v8" w:id="0"/>
      <w:bookmarkEnd w:id="0"/>
      <w:r w:rsidDel="00000000" w:rsidR="00000000" w:rsidRPr="00000000">
        <w:rPr>
          <w:rtl w:val="0"/>
        </w:rPr>
        <w:t xml:space="preserve">The person I am is just enough for me.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 is wonderful when I stay true to who I am. It gives me a sense of identity to commit to my morals and beliefs.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 am proud of the person I am now and the one I am growing into.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peers have various accolades and achievements under their belts. I am happy for them. I have only positive thoughts to share because I enjoy seeing others do well.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 when pressures to fit into a particular group surround me, I stay sincere to myself. I am committed to my character and refuse to contradict my beliefs for popularity. I know that here are many positive things in store for me along my own path.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avoid feeling frustrated or embarrassed by my financial limitations. I accept that each thing that is due to me has its time to present itself. I make financial commitments that I know that I can comfortably afford.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 opinions of onlookers regarding my choices have very little impact on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beauty shines from the inside out and creates a glow. That is enough to keep me happy with the person I am. Each day is dedicated to refining my character.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Today, I wholeheartedly celebrate myself. I am my biggest advocate. What I have to offer the world is more than what money is able to buy. My commitment is to becoming the best possible version of myself that I can.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7cuvp4cmz1sm" w:id="1"/>
      <w:bookmarkEnd w:id="1"/>
      <w:r w:rsidDel="00000000" w:rsidR="00000000" w:rsidRPr="00000000">
        <w:rPr>
          <w:rtl w:val="0"/>
        </w:rPr>
        <w:t xml:space="preserve">Self-Reflection Questions: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much influence do friends and loved ones have on my behaviors?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exercises can I participate in to build my self-confidence?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do I go about selecting the company I keep?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